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BB" w:rsidRDefault="000A4EBB" w:rsidP="00FE4106">
      <w:pPr>
        <w:jc w:val="center"/>
        <w:rPr>
          <w:b/>
          <w:szCs w:val="28"/>
        </w:rPr>
      </w:pPr>
      <w:r w:rsidRPr="000A4EBB">
        <w:rPr>
          <w:b/>
          <w:noProof/>
          <w:snapToGrid/>
          <w:sz w:val="24"/>
          <w:szCs w:val="24"/>
        </w:rPr>
        <w:drawing>
          <wp:inline distT="0" distB="0" distL="0" distR="0" wp14:anchorId="6F95BCE2" wp14:editId="5E7C1F83">
            <wp:extent cx="32099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EBB" w:rsidRPr="000A4EBB" w:rsidRDefault="000A4EBB" w:rsidP="000A4EBB">
      <w:pPr>
        <w:tabs>
          <w:tab w:val="left" w:pos="8931"/>
        </w:tabs>
        <w:spacing w:line="240" w:lineRule="auto"/>
        <w:ind w:left="1168" w:right="1167" w:firstLine="0"/>
        <w:jc w:val="center"/>
        <w:rPr>
          <w:rFonts w:ascii="HeliosCond" w:hAnsi="HeliosCond" w:cs="Helios"/>
          <w:color w:val="1F497D"/>
          <w:sz w:val="18"/>
          <w:szCs w:val="18"/>
        </w:rPr>
      </w:pPr>
      <w:r w:rsidRPr="000A4EBB">
        <w:rPr>
          <w:rFonts w:ascii="HeliosCond" w:hAnsi="HeliosCond" w:cs="Helios"/>
          <w:color w:val="1F497D"/>
          <w:sz w:val="18"/>
          <w:szCs w:val="18"/>
        </w:rPr>
        <w:t>Россия, 410005, г. Саратов, ул. им.  Рахова В.Г., д. 181</w:t>
      </w:r>
    </w:p>
    <w:p w:rsidR="000A4EBB" w:rsidRPr="000A4EBB" w:rsidRDefault="000A4EBB" w:rsidP="000A4EBB">
      <w:pPr>
        <w:tabs>
          <w:tab w:val="left" w:pos="8931"/>
        </w:tabs>
        <w:spacing w:line="240" w:lineRule="auto"/>
        <w:jc w:val="center"/>
        <w:rPr>
          <w:rFonts w:ascii="HeliosCond" w:hAnsi="HeliosCond" w:cs="Helios"/>
          <w:color w:val="1F497D"/>
          <w:sz w:val="18"/>
          <w:szCs w:val="18"/>
        </w:rPr>
      </w:pPr>
      <w:r w:rsidRPr="000A4EBB">
        <w:rPr>
          <w:rFonts w:ascii="HeliosCond" w:hAnsi="HeliosCond" w:cs="Helios"/>
          <w:color w:val="1F497D"/>
          <w:sz w:val="18"/>
          <w:szCs w:val="18"/>
        </w:rPr>
        <w:t>Телефон:  (845-2) 573-573, Факс:  (845-2) 573-599</w:t>
      </w:r>
    </w:p>
    <w:p w:rsidR="000A4EBB" w:rsidRPr="000A4EBB" w:rsidRDefault="000A4EBB" w:rsidP="000A4EBB">
      <w:pPr>
        <w:tabs>
          <w:tab w:val="left" w:pos="8931"/>
        </w:tabs>
        <w:spacing w:line="240" w:lineRule="auto"/>
        <w:jc w:val="center"/>
        <w:rPr>
          <w:b/>
          <w:snapToGrid/>
          <w:sz w:val="24"/>
          <w:szCs w:val="24"/>
        </w:rPr>
      </w:pPr>
      <w:proofErr w:type="spellStart"/>
      <w:r w:rsidRPr="000A4EBB">
        <w:rPr>
          <w:rFonts w:ascii="HeliosCond" w:hAnsi="HeliosCond" w:cs="Helios"/>
          <w:color w:val="1F497D"/>
          <w:sz w:val="18"/>
          <w:szCs w:val="18"/>
        </w:rPr>
        <w:t>www</w:t>
      </w:r>
      <w:proofErr w:type="spellEnd"/>
      <w:r w:rsidRPr="000A4EBB">
        <w:rPr>
          <w:rFonts w:ascii="HeliosCond" w:hAnsi="HeliosCond" w:cs="Helios"/>
          <w:color w:val="1F497D"/>
          <w:sz w:val="18"/>
          <w:szCs w:val="18"/>
        </w:rPr>
        <w:t>.</w:t>
      </w:r>
      <w:proofErr w:type="spellStart"/>
      <w:r w:rsidRPr="000A4EBB">
        <w:rPr>
          <w:rFonts w:ascii="Calibri" w:hAnsi="Calibri" w:cs="Helios"/>
          <w:color w:val="1F497D"/>
          <w:sz w:val="18"/>
          <w:szCs w:val="18"/>
          <w:lang w:val="en-US"/>
        </w:rPr>
        <w:t>saratovenergo</w:t>
      </w:r>
      <w:proofErr w:type="spellEnd"/>
      <w:r w:rsidRPr="000A4EBB">
        <w:rPr>
          <w:rFonts w:ascii="HeliosCond" w:hAnsi="HeliosCond" w:cs="Helios"/>
          <w:color w:val="1F497D"/>
          <w:sz w:val="18"/>
          <w:szCs w:val="18"/>
        </w:rPr>
        <w:t>.</w:t>
      </w:r>
      <w:proofErr w:type="spellStart"/>
      <w:r w:rsidRPr="000A4EBB">
        <w:rPr>
          <w:rFonts w:ascii="HeliosCond" w:hAnsi="HeliosCond" w:cs="Helios"/>
          <w:color w:val="1F497D"/>
          <w:sz w:val="18"/>
          <w:szCs w:val="18"/>
        </w:rPr>
        <w:t>ru</w:t>
      </w:r>
      <w:proofErr w:type="spellEnd"/>
    </w:p>
    <w:p w:rsidR="000A4EBB" w:rsidRDefault="000A4EBB" w:rsidP="00FE4106">
      <w:pPr>
        <w:jc w:val="center"/>
        <w:rPr>
          <w:b/>
          <w:szCs w:val="28"/>
        </w:rPr>
      </w:pPr>
    </w:p>
    <w:p w:rsidR="00DE65E8" w:rsidRPr="005C13A2" w:rsidRDefault="00783390" w:rsidP="00FE4106">
      <w:pPr>
        <w:jc w:val="center"/>
        <w:rPr>
          <w:b/>
          <w:szCs w:val="28"/>
        </w:rPr>
      </w:pPr>
      <w:r w:rsidRPr="005C13A2">
        <w:rPr>
          <w:b/>
          <w:szCs w:val="28"/>
        </w:rPr>
        <w:t>ИЗВЕЩЕНИЕ</w:t>
      </w:r>
    </w:p>
    <w:p w:rsidR="00783390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 xml:space="preserve">о проведении </w:t>
      </w:r>
      <w:r w:rsidR="00E03ECB" w:rsidRPr="005C13A2">
        <w:rPr>
          <w:b/>
          <w:sz w:val="26"/>
          <w:szCs w:val="26"/>
        </w:rPr>
        <w:t>закупки</w:t>
      </w:r>
    </w:p>
    <w:p w:rsidR="00B12BA7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>на право заключения договора</w:t>
      </w:r>
    </w:p>
    <w:p w:rsidR="00927F46" w:rsidRPr="005C13A2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6"/>
        <w:gridCol w:w="3411"/>
        <w:gridCol w:w="3434"/>
      </w:tblGrid>
      <w:tr w:rsidR="00263C7B" w:rsidRPr="005C13A2" w:rsidTr="00761AEB">
        <w:tc>
          <w:tcPr>
            <w:tcW w:w="3473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№_________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«__» __________ 20</w:t>
            </w:r>
            <w:r w:rsidR="000D54EE" w:rsidRPr="005C13A2">
              <w:rPr>
                <w:sz w:val="24"/>
                <w:szCs w:val="24"/>
              </w:rPr>
              <w:t>__</w:t>
            </w:r>
            <w:r w:rsidRPr="005C13A2">
              <w:rPr>
                <w:sz w:val="24"/>
                <w:szCs w:val="24"/>
              </w:rPr>
              <w:t> г.</w:t>
            </w:r>
          </w:p>
        </w:tc>
      </w:tr>
    </w:tbl>
    <w:p w:rsidR="00761AEB" w:rsidRPr="005C13A2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0A4EBB" w:rsidRDefault="009541CC" w:rsidP="00C767F0">
      <w:pPr>
        <w:pStyle w:val="aff4"/>
        <w:numPr>
          <w:ilvl w:val="1"/>
          <w:numId w:val="8"/>
        </w:numPr>
        <w:spacing w:before="60" w:after="60"/>
        <w:ind w:left="0" w:firstLine="567"/>
        <w:contextualSpacing w:val="0"/>
        <w:jc w:val="both"/>
        <w:outlineLvl w:val="0"/>
        <w:rPr>
          <w:color w:val="000000" w:themeColor="text1"/>
        </w:rPr>
      </w:pPr>
      <w:r w:rsidRPr="000A4EBB">
        <w:rPr>
          <w:b/>
        </w:rPr>
        <w:t>Способ закупки:</w:t>
      </w:r>
      <w:r w:rsidR="008E0645" w:rsidRPr="000A4EBB">
        <w:rPr>
          <w:b/>
        </w:rPr>
        <w:t xml:space="preserve"> </w:t>
      </w:r>
      <w:r w:rsidR="000A4EBB" w:rsidRPr="000A4EBB">
        <w:rPr>
          <w:color w:val="000000" w:themeColor="text1"/>
        </w:rPr>
        <w:t>открытый запрос предложений в электронной форме</w:t>
      </w:r>
    </w:p>
    <w:p w:rsidR="00881310" w:rsidRPr="005C13A2" w:rsidRDefault="00881310" w:rsidP="00C767F0">
      <w:pPr>
        <w:pStyle w:val="aff4"/>
        <w:numPr>
          <w:ilvl w:val="1"/>
          <w:numId w:val="8"/>
        </w:numPr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4EBB">
        <w:rPr>
          <w:rStyle w:val="FontStyle128"/>
          <w:color w:val="000000" w:themeColor="text1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0A4EBB">
        <w:rPr>
          <w:color w:val="000000" w:themeColor="text1"/>
        </w:rPr>
        <w:t xml:space="preserve">Положение о порядке проведения регламентированных закупок товаров, работ, услуг для нужд </w:t>
      </w:r>
      <w:r w:rsidR="000A4EBB" w:rsidRPr="000A4EBB">
        <w:rPr>
          <w:color w:val="000000" w:themeColor="text1"/>
        </w:rPr>
        <w:t>ПАО «Саратовэнерго»</w:t>
      </w:r>
      <w:r w:rsidR="00C54650" w:rsidRPr="000A4EBB">
        <w:rPr>
          <w:color w:val="000000" w:themeColor="text1"/>
        </w:rPr>
        <w:t xml:space="preserve">, утвержденное </w:t>
      </w:r>
      <w:r w:rsidR="00C54650" w:rsidRPr="000A4EBB">
        <w:t>решением Совета директоров (далее - Положение</w:t>
      </w:r>
      <w:r w:rsidR="00C54650" w:rsidRPr="005C13A2">
        <w:t xml:space="preserve"> о закупках).</w:t>
      </w:r>
      <w:bookmarkEnd w:id="0"/>
      <w:bookmarkEnd w:id="1"/>
      <w:bookmarkEnd w:id="2"/>
    </w:p>
    <w:p w:rsidR="000A4EBB" w:rsidRPr="000A4EBB" w:rsidRDefault="00881310" w:rsidP="00C767F0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567"/>
        <w:contextualSpacing w:val="0"/>
        <w:jc w:val="both"/>
        <w:outlineLvl w:val="0"/>
        <w:rPr>
          <w:color w:val="000000" w:themeColor="text1"/>
        </w:rPr>
      </w:pPr>
      <w:r w:rsidRPr="000A4EBB">
        <w:rPr>
          <w:rStyle w:val="FontStyle128"/>
          <w:b/>
          <w:color w:val="000000" w:themeColor="text1"/>
          <w:sz w:val="24"/>
          <w:szCs w:val="24"/>
        </w:rPr>
        <w:t>Информационное обеспечение проведения закупки:</w:t>
      </w:r>
      <w:r w:rsidRPr="000A4EBB">
        <w:rPr>
          <w:rStyle w:val="FontStyle128"/>
          <w:color w:val="000000" w:themeColor="text1"/>
          <w:sz w:val="24"/>
          <w:szCs w:val="24"/>
        </w:rPr>
        <w:t xml:space="preserve"> Интернет-сайт: </w:t>
      </w:r>
      <w:r w:rsidR="000A4EBB" w:rsidRPr="000A4EBB">
        <w:rPr>
          <w:color w:val="000000" w:themeColor="text1"/>
        </w:rPr>
        <w:t xml:space="preserve">единая информационная система </w:t>
      </w:r>
      <w:hyperlink r:id="rId10" w:history="1">
        <w:r w:rsidR="000A4EBB" w:rsidRPr="000A4EBB">
          <w:rPr>
            <w:rStyle w:val="a8"/>
            <w:color w:val="000000" w:themeColor="text1"/>
          </w:rPr>
          <w:t>www.zakupki.gov.ru</w:t>
        </w:r>
      </w:hyperlink>
      <w:r w:rsidR="00D8235E" w:rsidRPr="000A4EBB">
        <w:rPr>
          <w:color w:val="000000" w:themeColor="text1"/>
        </w:rPr>
        <w:t>,</w:t>
      </w:r>
      <w:r w:rsidR="000A4EBB" w:rsidRPr="000A4EBB">
        <w:rPr>
          <w:color w:val="000000" w:themeColor="text1"/>
        </w:rPr>
        <w:t xml:space="preserve"> сайт организатора закупки </w:t>
      </w:r>
      <w:r w:rsidR="000A4EBB" w:rsidRPr="000A4EBB">
        <w:rPr>
          <w:color w:val="000000" w:themeColor="text1"/>
          <w:u w:val="single"/>
        </w:rPr>
        <w:t>www.saratovenergo.ru.</w:t>
      </w:r>
      <w:r w:rsidR="00D8235E" w:rsidRPr="000A4EBB">
        <w:rPr>
          <w:color w:val="000000" w:themeColor="text1"/>
        </w:rPr>
        <w:t xml:space="preserve"> </w:t>
      </w:r>
      <w:r w:rsidR="00D8235E" w:rsidRPr="000A4EBB">
        <w:rPr>
          <w:rStyle w:val="FontStyle128"/>
          <w:color w:val="000000" w:themeColor="text1"/>
          <w:sz w:val="24"/>
          <w:szCs w:val="24"/>
        </w:rPr>
        <w:t xml:space="preserve">Электронная торговая площадка: </w:t>
      </w:r>
      <w:hyperlink r:id="rId11" w:history="1">
        <w:r w:rsidR="000A4EBB" w:rsidRPr="000A4EBB">
          <w:rPr>
            <w:rStyle w:val="a8"/>
            <w:color w:val="000000" w:themeColor="text1"/>
          </w:rPr>
          <w:t>www.tektorg.ru</w:t>
        </w:r>
      </w:hyperlink>
    </w:p>
    <w:p w:rsidR="00881310" w:rsidRPr="005C13A2" w:rsidRDefault="00554D02" w:rsidP="00C767F0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567"/>
        <w:contextualSpacing w:val="0"/>
        <w:jc w:val="both"/>
        <w:outlineLvl w:val="0"/>
      </w:pPr>
      <w:r w:rsidRPr="000A4EBB">
        <w:rPr>
          <w:rStyle w:val="FontStyle128"/>
          <w:b/>
          <w:sz w:val="24"/>
          <w:szCs w:val="24"/>
        </w:rPr>
        <w:t>Отмена</w:t>
      </w:r>
      <w:r w:rsidR="00625762" w:rsidRPr="000A4EBB">
        <w:rPr>
          <w:rStyle w:val="FontStyle128"/>
          <w:b/>
          <w:sz w:val="24"/>
          <w:szCs w:val="24"/>
        </w:rPr>
        <w:t xml:space="preserve"> закупки:</w:t>
      </w:r>
      <w:r w:rsidR="00625762" w:rsidRPr="000A4EBB">
        <w:rPr>
          <w:rStyle w:val="FontStyle128"/>
          <w:sz w:val="24"/>
          <w:szCs w:val="24"/>
        </w:rPr>
        <w:t xml:space="preserve"> </w:t>
      </w:r>
      <w:r w:rsidR="002A48AF" w:rsidRPr="000A4EBB">
        <w:rPr>
          <w:rStyle w:val="FontStyle128"/>
          <w:sz w:val="24"/>
          <w:szCs w:val="24"/>
        </w:rPr>
        <w:t>В любое время до наступления даты и времени окончания срока подачи заявок на участие в конкурентной закупке (Протокол</w:t>
      </w:r>
      <w:r w:rsidR="002A48AF" w:rsidRPr="000A4EBB">
        <w:rPr>
          <w:snapToGrid w:val="0"/>
        </w:rPr>
        <w:t>)</w:t>
      </w:r>
      <w:r w:rsidR="002A48AF" w:rsidRPr="005C13A2">
        <w:t xml:space="preserve"> об отказе от проведения закупки размещается организатором </w:t>
      </w:r>
      <w:r w:rsidR="002A48AF" w:rsidRPr="000A4EBB">
        <w:rPr>
          <w:rStyle w:val="FontStyle128"/>
          <w:sz w:val="24"/>
          <w:szCs w:val="24"/>
        </w:rPr>
        <w:t>закупки в день принятия решения. По истечении срока отмены конкурентной закупки и до заключения договора заказчик вправе</w:t>
      </w:r>
      <w:r w:rsidR="002A48AF" w:rsidRPr="000A4EBB">
        <w:rPr>
          <w:szCs w:val="28"/>
        </w:rPr>
        <w:t xml:space="preserve"> отменить определение поставщика (исполнителя, подрядчика)</w:t>
      </w:r>
      <w:r w:rsidR="000A4EBB">
        <w:rPr>
          <w:szCs w:val="28"/>
        </w:rPr>
        <w:t>,</w:t>
      </w:r>
      <w:r w:rsidR="002A48AF" w:rsidRPr="000A4EBB">
        <w:rPr>
          <w:szCs w:val="28"/>
        </w:rPr>
        <w:t xml:space="preserve"> только в случае возникновения обстоятельств непреодолимой силы в соответствии с гражданским законодательством.</w:t>
      </w:r>
    </w:p>
    <w:p w:rsidR="000A4EBB" w:rsidRDefault="00287C63" w:rsidP="00C767F0">
      <w:pPr>
        <w:pStyle w:val="aff4"/>
        <w:widowControl/>
        <w:numPr>
          <w:ilvl w:val="1"/>
          <w:numId w:val="8"/>
        </w:numPr>
        <w:tabs>
          <w:tab w:val="clear" w:pos="0"/>
          <w:tab w:val="num" w:pos="851"/>
        </w:tabs>
        <w:adjustRightInd/>
        <w:spacing w:before="60" w:after="60"/>
        <w:ind w:left="0" w:firstLine="567"/>
        <w:contextualSpacing w:val="0"/>
        <w:jc w:val="both"/>
        <w:outlineLvl w:val="0"/>
      </w:pPr>
      <w:r w:rsidRPr="000A4EBB">
        <w:rPr>
          <w:b/>
        </w:rPr>
        <w:t xml:space="preserve">Наименование </w:t>
      </w:r>
      <w:r w:rsidR="009541CC" w:rsidRPr="000A4EBB">
        <w:rPr>
          <w:b/>
        </w:rPr>
        <w:t>Заказчик</w:t>
      </w:r>
      <w:r w:rsidRPr="000A4EBB">
        <w:rPr>
          <w:b/>
        </w:rPr>
        <w:t>а</w:t>
      </w:r>
      <w:r w:rsidR="009541CC" w:rsidRPr="000A4EBB">
        <w:rPr>
          <w:b/>
        </w:rPr>
        <w:t>:</w:t>
      </w:r>
      <w:r w:rsidR="000A4EBB">
        <w:t xml:space="preserve"> </w:t>
      </w:r>
    </w:p>
    <w:p w:rsidR="000A4EBB" w:rsidRDefault="000A4EBB" w:rsidP="00C767F0">
      <w:pPr>
        <w:pStyle w:val="aff4"/>
        <w:widowControl/>
        <w:adjustRightInd/>
        <w:spacing w:before="60" w:after="60"/>
        <w:ind w:left="0" w:firstLine="567"/>
        <w:contextualSpacing w:val="0"/>
        <w:jc w:val="both"/>
        <w:outlineLvl w:val="0"/>
      </w:pPr>
      <w:r>
        <w:t>Публичное акционерное общество  «Саратовэнерго» (ПАО «Саратовэнерго»);</w:t>
      </w:r>
    </w:p>
    <w:p w:rsidR="000A4EBB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>
        <w:t>Место нахождения: 410005, Россия, г. Саратов, ул. им. Рахова В.Г., д. 181</w:t>
      </w:r>
    </w:p>
    <w:p w:rsidR="000A4EBB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>
        <w:t>Почтовый адрес: 410005, Россия, г. Саратов, ул. им. Рахова В.Г., д. 181</w:t>
      </w:r>
    </w:p>
    <w:p w:rsidR="000A4EBB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>
        <w:t xml:space="preserve">Адрес электронной почты: </w:t>
      </w:r>
      <w:hyperlink r:id="rId12" w:history="1">
        <w:r>
          <w:rPr>
            <w:rStyle w:val="a8"/>
          </w:rPr>
          <w:t>office@sarenergo.ru</w:t>
        </w:r>
      </w:hyperlink>
    </w:p>
    <w:p w:rsidR="000A4EBB" w:rsidRDefault="000A4EBB" w:rsidP="00C767F0">
      <w:pPr>
        <w:pStyle w:val="aff4"/>
        <w:widowControl/>
        <w:tabs>
          <w:tab w:val="left" w:pos="567"/>
        </w:tabs>
        <w:autoSpaceDE/>
        <w:adjustRightInd/>
        <w:ind w:left="0" w:firstLine="567"/>
        <w:jc w:val="both"/>
        <w:outlineLvl w:val="0"/>
      </w:pPr>
      <w:r>
        <w:t>Контактный телефон: +7 (8452) 573-573</w:t>
      </w:r>
    </w:p>
    <w:p w:rsidR="000A4EBB" w:rsidRPr="005928B1" w:rsidRDefault="00287C63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0A4EBB">
        <w:rPr>
          <w:b/>
        </w:rPr>
        <w:t xml:space="preserve">Наименование </w:t>
      </w:r>
      <w:r w:rsidR="00E145BC" w:rsidRPr="005928B1">
        <w:rPr>
          <w:b/>
        </w:rPr>
        <w:t>Организатор</w:t>
      </w:r>
      <w:r w:rsidRPr="005928B1">
        <w:rPr>
          <w:b/>
        </w:rPr>
        <w:t>а</w:t>
      </w:r>
      <w:r w:rsidR="00E145BC" w:rsidRPr="005928B1">
        <w:rPr>
          <w:b/>
        </w:rPr>
        <w:t xml:space="preserve"> </w:t>
      </w:r>
      <w:r w:rsidR="00E03ECB" w:rsidRPr="005928B1">
        <w:rPr>
          <w:b/>
        </w:rPr>
        <w:t>закупки</w:t>
      </w:r>
      <w:r w:rsidR="00E145BC" w:rsidRPr="005928B1">
        <w:rPr>
          <w:b/>
        </w:rPr>
        <w:t>:</w:t>
      </w:r>
      <w:r w:rsidR="000A4EBB" w:rsidRPr="005928B1">
        <w:t xml:space="preserve"> </w:t>
      </w:r>
    </w:p>
    <w:p w:rsidR="00761AEB" w:rsidRPr="005928B1" w:rsidRDefault="000A4EBB" w:rsidP="00C767F0">
      <w:pPr>
        <w:pStyle w:val="aff4"/>
        <w:spacing w:before="60" w:after="60"/>
        <w:ind w:left="0" w:firstLine="567"/>
        <w:contextualSpacing w:val="0"/>
        <w:jc w:val="both"/>
        <w:outlineLvl w:val="0"/>
      </w:pPr>
      <w:r w:rsidRPr="005928B1">
        <w:t>Публичное акционерное общество  «Саратовэнерго» (ПАО «Саратовэнерго»);</w:t>
      </w:r>
    </w:p>
    <w:p w:rsidR="000A4EBB" w:rsidRPr="005928B1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 w:rsidRPr="005928B1">
        <w:t xml:space="preserve">Место нахождения: 410005, Россия, г. Саратов, ул. им. Рахова В.Г., д. 181, </w:t>
      </w:r>
      <w:proofErr w:type="spellStart"/>
      <w:r w:rsidRPr="005928B1">
        <w:t>каб</w:t>
      </w:r>
      <w:proofErr w:type="spellEnd"/>
      <w:r w:rsidRPr="005928B1">
        <w:t>. 313б.</w:t>
      </w:r>
    </w:p>
    <w:p w:rsidR="000A4EBB" w:rsidRPr="005928B1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 w:rsidRPr="005928B1">
        <w:t>Почтовый адрес: 410005, Россия, г. Саратов, ул. им. Рахова В.Г., д. 181.</w:t>
      </w:r>
    </w:p>
    <w:p w:rsidR="000A4EBB" w:rsidRPr="005928B1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 w:rsidRPr="005928B1">
        <w:t>Контактное лицо: Еремеева Светлана Олеговна</w:t>
      </w:r>
    </w:p>
    <w:p w:rsidR="000A4EBB" w:rsidRPr="005928B1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 w:rsidRPr="005928B1">
        <w:t>Адрес электронной почты: eremeeva_so@interrao.ru</w:t>
      </w:r>
    </w:p>
    <w:p w:rsidR="000A4EBB" w:rsidRPr="005928B1" w:rsidRDefault="000A4EBB" w:rsidP="00C767F0">
      <w:pPr>
        <w:pStyle w:val="aff4"/>
        <w:widowControl/>
        <w:adjustRightInd/>
        <w:spacing w:before="60" w:after="60"/>
        <w:ind w:left="0" w:firstLine="567"/>
        <w:jc w:val="both"/>
      </w:pPr>
      <w:r w:rsidRPr="005928B1">
        <w:t>Контактный телефон: +7 (8452) 573-467</w:t>
      </w:r>
    </w:p>
    <w:p w:rsidR="00096391" w:rsidRPr="005928B1" w:rsidRDefault="00DC416A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 xml:space="preserve">Предмет </w:t>
      </w:r>
      <w:r w:rsidR="00E03ECB" w:rsidRPr="005928B1">
        <w:rPr>
          <w:b/>
        </w:rPr>
        <w:t>закупки</w:t>
      </w:r>
      <w:r w:rsidRPr="005928B1">
        <w:rPr>
          <w:b/>
        </w:rPr>
        <w:t>:</w:t>
      </w:r>
      <w:r w:rsidRPr="005928B1">
        <w:t xml:space="preserve"> </w:t>
      </w:r>
      <w:r w:rsidR="00B54AEB" w:rsidRPr="005928B1">
        <w:t>п</w:t>
      </w:r>
      <w:r w:rsidR="003842A8" w:rsidRPr="005928B1">
        <w:t>раво заключения договора</w:t>
      </w:r>
      <w:r w:rsidR="00096391" w:rsidRPr="005928B1">
        <w:t xml:space="preserve">. </w:t>
      </w:r>
    </w:p>
    <w:p w:rsidR="00E145BC" w:rsidRPr="005928B1" w:rsidRDefault="00096391" w:rsidP="00C767F0">
      <w:pPr>
        <w:pStyle w:val="aff4"/>
        <w:numPr>
          <w:ilvl w:val="1"/>
          <w:numId w:val="12"/>
        </w:numPr>
        <w:spacing w:before="60" w:after="60"/>
        <w:ind w:left="0" w:firstLine="567"/>
        <w:outlineLvl w:val="0"/>
      </w:pPr>
      <w:r w:rsidRPr="005928B1">
        <w:rPr>
          <w:b/>
        </w:rPr>
        <w:t xml:space="preserve">Краткое описание предмета закупки: </w:t>
      </w:r>
      <w:r w:rsidRPr="005928B1">
        <w:t>В соответствии с разделом 6 «Техническая часть» Закупочной документации.</w:t>
      </w:r>
    </w:p>
    <w:p w:rsidR="00F13B19" w:rsidRPr="005928B1" w:rsidRDefault="00B54AEB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b/>
        </w:rPr>
      </w:pPr>
      <w:r w:rsidRPr="005928B1">
        <w:rPr>
          <w:b/>
        </w:rPr>
        <w:t>Предмет договора:</w:t>
      </w:r>
    </w:p>
    <w:p w:rsidR="000A4EBB" w:rsidRPr="005928B1" w:rsidRDefault="000A4EBB" w:rsidP="00C767F0">
      <w:pPr>
        <w:pStyle w:val="af8"/>
        <w:tabs>
          <w:tab w:val="left" w:pos="1134"/>
        </w:tabs>
        <w:spacing w:line="240" w:lineRule="auto"/>
        <w:ind w:firstLine="567"/>
        <w:rPr>
          <w:sz w:val="24"/>
        </w:rPr>
      </w:pPr>
      <w:r w:rsidRPr="00C509AA">
        <w:rPr>
          <w:b/>
          <w:sz w:val="24"/>
        </w:rPr>
        <w:t>Лот №1:</w:t>
      </w:r>
      <w:r w:rsidRPr="005928B1">
        <w:rPr>
          <w:sz w:val="24"/>
        </w:rPr>
        <w:t xml:space="preserve"> Приобретение автотранспорта общехозяйственного назначения в кузове универсал для нужд ПАО «Саратовэнерго»;</w:t>
      </w:r>
    </w:p>
    <w:p w:rsidR="000A4EBB" w:rsidRPr="005928B1" w:rsidRDefault="000A4EBB" w:rsidP="00C767F0">
      <w:pPr>
        <w:pStyle w:val="af8"/>
        <w:tabs>
          <w:tab w:val="left" w:pos="1134"/>
        </w:tabs>
        <w:spacing w:before="0" w:line="240" w:lineRule="auto"/>
        <w:ind w:firstLine="567"/>
        <w:rPr>
          <w:sz w:val="24"/>
        </w:rPr>
      </w:pPr>
      <w:r w:rsidRPr="00C509AA">
        <w:rPr>
          <w:b/>
          <w:sz w:val="24"/>
        </w:rPr>
        <w:t>Лот №2:</w:t>
      </w:r>
      <w:r w:rsidRPr="005928B1">
        <w:rPr>
          <w:sz w:val="24"/>
        </w:rPr>
        <w:t xml:space="preserve"> Приобретение автотранспорта общехозяйственного назначения повышенной проходимости второго класса для нужд ПАО «Саратовэнерго».</w:t>
      </w:r>
    </w:p>
    <w:p w:rsidR="00CA310F" w:rsidRPr="005928B1" w:rsidRDefault="00A033BC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b/>
        </w:rPr>
      </w:pPr>
      <w:r w:rsidRPr="005928B1">
        <w:rPr>
          <w:b/>
        </w:rPr>
        <w:t xml:space="preserve">Объем </w:t>
      </w:r>
      <w:r w:rsidR="00CB2616" w:rsidRPr="005928B1">
        <w:rPr>
          <w:b/>
        </w:rPr>
        <w:t>поставляемых товаров</w:t>
      </w:r>
      <w:r w:rsidR="003842A8" w:rsidRPr="005928B1">
        <w:rPr>
          <w:b/>
        </w:rPr>
        <w:t>:</w:t>
      </w:r>
    </w:p>
    <w:p w:rsidR="00CA310F" w:rsidRPr="005928B1" w:rsidRDefault="003842A8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>Лот </w:t>
      </w:r>
      <w:r w:rsidR="00CA310F" w:rsidRPr="005928B1">
        <w:rPr>
          <w:sz w:val="24"/>
        </w:rPr>
        <w:t>1</w:t>
      </w:r>
      <w:r w:rsidR="002A48AF" w:rsidRPr="005928B1">
        <w:rPr>
          <w:sz w:val="24"/>
        </w:rPr>
        <w:t xml:space="preserve"> 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CA310F" w:rsidRPr="005928B1" w:rsidRDefault="003842A8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>Лот </w:t>
      </w:r>
      <w:r w:rsidR="00CA310F" w:rsidRPr="005928B1">
        <w:rPr>
          <w:sz w:val="24"/>
        </w:rPr>
        <w:t xml:space="preserve">2: </w:t>
      </w:r>
      <w:r w:rsidR="002A48AF" w:rsidRPr="005928B1">
        <w:rPr>
          <w:sz w:val="24"/>
        </w:rPr>
        <w:t>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E819F8" w:rsidRPr="005928B1" w:rsidRDefault="00E819F8" w:rsidP="00C767F0">
      <w:pPr>
        <w:pStyle w:val="af8"/>
        <w:tabs>
          <w:tab w:val="left" w:pos="851"/>
        </w:tabs>
        <w:spacing w:before="0" w:line="240" w:lineRule="auto"/>
        <w:ind w:firstLine="567"/>
        <w:rPr>
          <w:sz w:val="24"/>
        </w:rPr>
      </w:pPr>
      <w:r w:rsidRPr="005928B1">
        <w:rPr>
          <w:sz w:val="24"/>
        </w:rPr>
        <w:lastRenderedPageBreak/>
        <w:t>Подробное описание</w:t>
      </w:r>
      <w:r w:rsidR="00684650" w:rsidRPr="005928B1">
        <w:rPr>
          <w:sz w:val="24"/>
        </w:rPr>
        <w:t xml:space="preserve"> и требования к</w:t>
      </w:r>
      <w:r w:rsidRPr="005928B1">
        <w:rPr>
          <w:sz w:val="24"/>
        </w:rPr>
        <w:t xml:space="preserve"> закупаемо</w:t>
      </w:r>
      <w:r w:rsidR="00684650" w:rsidRPr="005928B1">
        <w:rPr>
          <w:sz w:val="24"/>
        </w:rPr>
        <w:t>му</w:t>
      </w:r>
      <w:r w:rsidRPr="005928B1">
        <w:rPr>
          <w:sz w:val="24"/>
        </w:rPr>
        <w:t xml:space="preserve"> </w:t>
      </w:r>
      <w:r w:rsidR="00684650" w:rsidRPr="005928B1">
        <w:rPr>
          <w:sz w:val="24"/>
        </w:rPr>
        <w:t>товару</w:t>
      </w:r>
      <w:r w:rsidR="00367E82" w:rsidRPr="005928B1">
        <w:rPr>
          <w:sz w:val="24"/>
        </w:rPr>
        <w:t>,</w:t>
      </w:r>
      <w:r w:rsidR="00684650" w:rsidRPr="005928B1">
        <w:rPr>
          <w:sz w:val="24"/>
        </w:rPr>
        <w:t xml:space="preserve"> а также</w:t>
      </w:r>
      <w:r w:rsidRPr="005928B1">
        <w:rPr>
          <w:sz w:val="24"/>
        </w:rPr>
        <w:t xml:space="preserve"> услови</w:t>
      </w:r>
      <w:r w:rsidR="00684650" w:rsidRPr="005928B1">
        <w:rPr>
          <w:sz w:val="24"/>
        </w:rPr>
        <w:t>я</w:t>
      </w:r>
      <w:r w:rsidRPr="005928B1">
        <w:rPr>
          <w:sz w:val="24"/>
        </w:rPr>
        <w:t xml:space="preserve"> договора содержатся в </w:t>
      </w:r>
      <w:r w:rsidR="00E03ECB" w:rsidRPr="005928B1">
        <w:rPr>
          <w:sz w:val="24"/>
        </w:rPr>
        <w:t xml:space="preserve">Закупочной </w:t>
      </w:r>
      <w:r w:rsidRPr="005928B1">
        <w:rPr>
          <w:sz w:val="24"/>
        </w:rPr>
        <w:t>документации</w:t>
      </w:r>
      <w:r w:rsidR="004E0FA7" w:rsidRPr="005928B1">
        <w:rPr>
          <w:sz w:val="24"/>
        </w:rPr>
        <w:t>, которая является неотъемлемой часть</w:t>
      </w:r>
      <w:r w:rsidR="00C851AE" w:rsidRPr="005928B1">
        <w:rPr>
          <w:sz w:val="24"/>
        </w:rPr>
        <w:t>ю</w:t>
      </w:r>
      <w:r w:rsidR="004E0FA7" w:rsidRPr="005928B1">
        <w:rPr>
          <w:sz w:val="24"/>
        </w:rPr>
        <w:t xml:space="preserve"> Извещения о проведении </w:t>
      </w:r>
      <w:r w:rsidR="00E03ECB" w:rsidRPr="005928B1">
        <w:rPr>
          <w:sz w:val="24"/>
        </w:rPr>
        <w:t>закупки</w:t>
      </w:r>
      <w:r w:rsidRPr="005928B1">
        <w:rPr>
          <w:sz w:val="24"/>
        </w:rPr>
        <w:t>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b/>
        </w:rPr>
      </w:pPr>
      <w:r w:rsidRPr="005928B1">
        <w:rPr>
          <w:rStyle w:val="FontStyle128"/>
          <w:b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5928B1" w:rsidRDefault="00625762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 xml:space="preserve">Лот 1: </w:t>
      </w:r>
      <w:r w:rsidR="002A48AF" w:rsidRPr="005928B1">
        <w:rPr>
          <w:sz w:val="24"/>
        </w:rPr>
        <w:t>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2A48AF" w:rsidRPr="005928B1" w:rsidRDefault="002A48AF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>Лот 2: 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CA310F" w:rsidRPr="005928B1" w:rsidRDefault="00A033BC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b/>
        </w:rPr>
      </w:pPr>
      <w:r w:rsidRPr="005928B1">
        <w:rPr>
          <w:b/>
        </w:rPr>
        <w:t xml:space="preserve">Место </w:t>
      </w:r>
      <w:r w:rsidR="00CB2616" w:rsidRPr="005928B1">
        <w:rPr>
          <w:b/>
        </w:rPr>
        <w:t>поставки товара</w:t>
      </w:r>
      <w:r w:rsidR="003842A8" w:rsidRPr="005928B1">
        <w:rPr>
          <w:b/>
        </w:rPr>
        <w:t>:</w:t>
      </w:r>
    </w:p>
    <w:p w:rsidR="00F15A75" w:rsidRPr="005928B1" w:rsidRDefault="00F15A75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>Лот 1: 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F15A75" w:rsidRPr="005928B1" w:rsidRDefault="00F15A75" w:rsidP="00C767F0">
      <w:pPr>
        <w:pStyle w:val="af8"/>
        <w:tabs>
          <w:tab w:val="left" w:pos="1134"/>
        </w:tabs>
        <w:spacing w:before="0" w:line="240" w:lineRule="auto"/>
        <w:ind w:firstLine="567"/>
        <w:jc w:val="left"/>
        <w:rPr>
          <w:sz w:val="24"/>
        </w:rPr>
      </w:pPr>
      <w:r w:rsidRPr="005928B1">
        <w:rPr>
          <w:sz w:val="24"/>
        </w:rPr>
        <w:t>Лот 2: в соответствии с разделом 6 «Техническая часть» Закупочной документации</w:t>
      </w:r>
      <w:r w:rsidR="00C767F0" w:rsidRPr="005928B1">
        <w:rPr>
          <w:sz w:val="24"/>
        </w:rPr>
        <w:t>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rStyle w:val="FontStyle128"/>
          <w:b/>
          <w:color w:val="auto"/>
          <w:sz w:val="24"/>
          <w:szCs w:val="24"/>
        </w:rPr>
      </w:pPr>
      <w:r w:rsidRPr="005928B1">
        <w:rPr>
          <w:rStyle w:val="FontStyle128"/>
          <w:b/>
          <w:color w:val="auto"/>
          <w:sz w:val="24"/>
          <w:szCs w:val="24"/>
        </w:rPr>
        <w:t xml:space="preserve">Сведения о начальной (максимальной) цене договора (лота): </w:t>
      </w:r>
    </w:p>
    <w:p w:rsidR="00C767F0" w:rsidRPr="005928B1" w:rsidRDefault="00C767F0" w:rsidP="00C767F0">
      <w:pPr>
        <w:pStyle w:val="aff4"/>
        <w:spacing w:before="60" w:after="60"/>
        <w:ind w:left="0" w:firstLine="567"/>
        <w:jc w:val="both"/>
        <w:rPr>
          <w:rStyle w:val="FontStyle128"/>
          <w:color w:val="auto"/>
        </w:rPr>
      </w:pPr>
      <w:r w:rsidRPr="005928B1">
        <w:rPr>
          <w:rStyle w:val="FontStyle128"/>
          <w:color w:val="auto"/>
        </w:rPr>
        <w:t xml:space="preserve">Лот 1:  </w:t>
      </w:r>
      <w:r w:rsidRPr="005928B1">
        <w:rPr>
          <w:rStyle w:val="FontStyle128"/>
          <w:b/>
          <w:color w:val="auto"/>
        </w:rPr>
        <w:t>4</w:t>
      </w:r>
      <w:r w:rsidRPr="005928B1">
        <w:rPr>
          <w:rStyle w:val="FontStyle128"/>
          <w:b/>
          <w:color w:val="auto"/>
          <w:lang w:val="en-US"/>
        </w:rPr>
        <w:t> </w:t>
      </w:r>
      <w:r w:rsidRPr="005928B1">
        <w:rPr>
          <w:rStyle w:val="FontStyle128"/>
          <w:b/>
          <w:color w:val="auto"/>
        </w:rPr>
        <w:t>664 569,59</w:t>
      </w:r>
      <w:r w:rsidRPr="005928B1">
        <w:rPr>
          <w:rStyle w:val="FontStyle128"/>
          <w:color w:val="auto"/>
        </w:rPr>
        <w:t xml:space="preserve"> (четыре миллиона шестьсот шестьдесят четыре тысячи пятьсот шестьдесят девять)  руб. 59 коп</w:t>
      </w:r>
      <w:proofErr w:type="gramStart"/>
      <w:r w:rsidRPr="005928B1">
        <w:rPr>
          <w:rStyle w:val="FontStyle128"/>
          <w:color w:val="auto"/>
        </w:rPr>
        <w:t>.</w:t>
      </w:r>
      <w:proofErr w:type="gramEnd"/>
      <w:r w:rsidRPr="005928B1">
        <w:rPr>
          <w:rStyle w:val="FontStyle128"/>
          <w:color w:val="auto"/>
        </w:rPr>
        <w:t xml:space="preserve"> </w:t>
      </w:r>
      <w:proofErr w:type="gramStart"/>
      <w:r w:rsidRPr="005928B1">
        <w:rPr>
          <w:rStyle w:val="FontStyle128"/>
          <w:color w:val="auto"/>
        </w:rPr>
        <w:t>б</w:t>
      </w:r>
      <w:proofErr w:type="gramEnd"/>
      <w:r w:rsidRPr="005928B1">
        <w:rPr>
          <w:rStyle w:val="FontStyle128"/>
          <w:color w:val="auto"/>
        </w:rPr>
        <w:t>ез НДС;</w:t>
      </w:r>
    </w:p>
    <w:p w:rsidR="00C767F0" w:rsidRPr="005928B1" w:rsidRDefault="00C767F0" w:rsidP="00C767F0">
      <w:pPr>
        <w:pStyle w:val="aff4"/>
        <w:spacing w:before="60" w:after="60"/>
        <w:ind w:left="0" w:firstLine="567"/>
        <w:jc w:val="both"/>
        <w:rPr>
          <w:rStyle w:val="FontStyle128"/>
          <w:color w:val="auto"/>
        </w:rPr>
      </w:pPr>
      <w:r w:rsidRPr="005928B1">
        <w:rPr>
          <w:rStyle w:val="FontStyle128"/>
          <w:color w:val="auto"/>
        </w:rPr>
        <w:t xml:space="preserve">Лот 2:  </w:t>
      </w:r>
      <w:r w:rsidRPr="005928B1">
        <w:rPr>
          <w:rStyle w:val="FontStyle128"/>
          <w:b/>
          <w:color w:val="auto"/>
        </w:rPr>
        <w:t>1 391 328,06</w:t>
      </w:r>
      <w:r w:rsidRPr="005928B1">
        <w:rPr>
          <w:rStyle w:val="FontStyle128"/>
          <w:color w:val="auto"/>
        </w:rPr>
        <w:t xml:space="preserve"> (один миллион триста девяносто одна тысяча триста двадцать восемь)  руб. 06 коп</w:t>
      </w:r>
      <w:proofErr w:type="gramStart"/>
      <w:r w:rsidRPr="005928B1">
        <w:rPr>
          <w:rStyle w:val="FontStyle128"/>
          <w:color w:val="auto"/>
        </w:rPr>
        <w:t>.</w:t>
      </w:r>
      <w:proofErr w:type="gramEnd"/>
      <w:r w:rsidRPr="005928B1">
        <w:rPr>
          <w:rStyle w:val="FontStyle128"/>
          <w:color w:val="auto"/>
        </w:rPr>
        <w:t xml:space="preserve"> </w:t>
      </w:r>
      <w:proofErr w:type="gramStart"/>
      <w:r w:rsidRPr="005928B1">
        <w:rPr>
          <w:rStyle w:val="FontStyle128"/>
          <w:color w:val="auto"/>
        </w:rPr>
        <w:t>б</w:t>
      </w:r>
      <w:proofErr w:type="gramEnd"/>
      <w:r w:rsidRPr="005928B1">
        <w:rPr>
          <w:rStyle w:val="FontStyle128"/>
          <w:color w:val="auto"/>
        </w:rPr>
        <w:t>ез НДС.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>Обеспечение исполнения обязательств, связанных с подачей заявки на участие в закупке:</w:t>
      </w:r>
      <w:r w:rsidR="00C767F0" w:rsidRPr="005928B1">
        <w:rPr>
          <w:b/>
        </w:rPr>
        <w:t xml:space="preserve"> </w:t>
      </w:r>
      <w:r w:rsidRPr="005928B1">
        <w:t>не требуется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928B1">
        <w:rPr>
          <w:rStyle w:val="FontStyle128"/>
          <w:b/>
          <w:color w:val="auto"/>
          <w:sz w:val="24"/>
          <w:szCs w:val="24"/>
        </w:rPr>
        <w:t>Требования, предъявляемые к участникам закупки:</w:t>
      </w:r>
      <w:r w:rsidRPr="005928B1">
        <w:rPr>
          <w:rStyle w:val="FontStyle128"/>
          <w:color w:val="auto"/>
          <w:sz w:val="24"/>
          <w:szCs w:val="24"/>
        </w:rPr>
        <w:t xml:space="preserve"> </w:t>
      </w:r>
      <w:r w:rsidR="00A57645" w:rsidRPr="005928B1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5928B1">
        <w:rPr>
          <w:rStyle w:val="FontStyle128"/>
          <w:color w:val="auto"/>
          <w:sz w:val="24"/>
          <w:szCs w:val="24"/>
        </w:rPr>
        <w:t>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</w:rPr>
        <w:t>Требования, предъявляемые к поставляемым товарам, выполняемым работам, оказываемым услугам:</w:t>
      </w:r>
      <w:r w:rsidRPr="005928B1">
        <w:rPr>
          <w:rStyle w:val="FontStyle128"/>
          <w:color w:val="auto"/>
          <w:sz w:val="24"/>
          <w:szCs w:val="24"/>
        </w:rPr>
        <w:t xml:space="preserve"> </w:t>
      </w:r>
      <w:r w:rsidRPr="005928B1">
        <w:t>в соответствии с разделом </w:t>
      </w:r>
      <w:r w:rsidR="008D0F51" w:rsidRPr="005928B1">
        <w:t>6</w:t>
      </w:r>
      <w:r w:rsidRPr="005928B1">
        <w:t xml:space="preserve"> «Техническая часть»</w:t>
      </w:r>
      <w:r w:rsidR="00C54650" w:rsidRPr="005928B1">
        <w:t xml:space="preserve"> Закупочной документации</w:t>
      </w:r>
      <w:r w:rsidR="00C767F0" w:rsidRPr="005928B1">
        <w:t>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</w:rPr>
        <w:t xml:space="preserve">Возможность проведения переторжки: </w:t>
      </w:r>
      <w:r w:rsidR="00D54E69" w:rsidRPr="005928B1">
        <w:t>возможно</w:t>
      </w:r>
      <w:r w:rsidR="00C767F0" w:rsidRPr="005928B1">
        <w:t>.</w:t>
      </w:r>
    </w:p>
    <w:p w:rsidR="00F15A75" w:rsidRPr="005928B1" w:rsidRDefault="00F15A7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928B1">
        <w:rPr>
          <w:rStyle w:val="FontStyle128"/>
          <w:b/>
          <w:color w:val="auto"/>
          <w:sz w:val="24"/>
          <w:szCs w:val="24"/>
        </w:rPr>
        <w:t>Сведения о предоставлении преференций</w:t>
      </w:r>
      <w:r w:rsidRPr="005928B1">
        <w:rPr>
          <w:rStyle w:val="FontStyle128"/>
          <w:color w:val="auto"/>
          <w:sz w:val="24"/>
          <w:szCs w:val="24"/>
        </w:rPr>
        <w:t>: предоставляются</w:t>
      </w:r>
    </w:p>
    <w:p w:rsidR="00F15A75" w:rsidRPr="005928B1" w:rsidRDefault="00F15A75" w:rsidP="00C767F0">
      <w:pPr>
        <w:pStyle w:val="aff4"/>
        <w:spacing w:before="60" w:after="60"/>
        <w:ind w:left="0" w:firstLine="567"/>
        <w:contextualSpacing w:val="0"/>
        <w:jc w:val="both"/>
        <w:outlineLvl w:val="0"/>
      </w:pPr>
      <w:r w:rsidRPr="005928B1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5928B1" w:rsidRDefault="00A033BC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b/>
        </w:rPr>
      </w:pPr>
      <w:r w:rsidRPr="005928B1">
        <w:rPr>
          <w:b/>
        </w:rPr>
        <w:t xml:space="preserve">Срок, место и порядок предоставления </w:t>
      </w:r>
      <w:r w:rsidR="00E03ECB" w:rsidRPr="005928B1">
        <w:rPr>
          <w:b/>
        </w:rPr>
        <w:t xml:space="preserve">закупочной </w:t>
      </w:r>
      <w:r w:rsidRPr="005928B1">
        <w:rPr>
          <w:b/>
        </w:rPr>
        <w:t>документации:</w:t>
      </w:r>
    </w:p>
    <w:p w:rsidR="00A033BC" w:rsidRPr="005928B1" w:rsidRDefault="001C4D21" w:rsidP="00C767F0">
      <w:pPr>
        <w:pStyle w:val="af8"/>
        <w:spacing w:after="60" w:line="240" w:lineRule="auto"/>
        <w:ind w:firstLine="567"/>
        <w:rPr>
          <w:sz w:val="24"/>
        </w:rPr>
      </w:pPr>
      <w:r w:rsidRPr="005928B1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928B1">
        <w:rPr>
          <w:sz w:val="24"/>
        </w:rPr>
        <w:t xml:space="preserve">, </w:t>
      </w:r>
      <w:r w:rsidR="00D05B42" w:rsidRPr="005928B1">
        <w:rPr>
          <w:sz w:val="24"/>
        </w:rPr>
        <w:t xml:space="preserve">указанные </w:t>
      </w:r>
      <w:r w:rsidR="00345C40" w:rsidRPr="005928B1">
        <w:rPr>
          <w:sz w:val="24"/>
        </w:rPr>
        <w:t>в п. 3 Извещения</w:t>
      </w:r>
      <w:r w:rsidRPr="005928B1">
        <w:rPr>
          <w:sz w:val="24"/>
        </w:rPr>
        <w:t xml:space="preserve">, начиная </w:t>
      </w:r>
      <w:proofErr w:type="gramStart"/>
      <w:r w:rsidRPr="005928B1">
        <w:rPr>
          <w:sz w:val="24"/>
        </w:rPr>
        <w:t>с даты размещения</w:t>
      </w:r>
      <w:proofErr w:type="gramEnd"/>
      <w:r w:rsidRPr="005928B1">
        <w:rPr>
          <w:sz w:val="24"/>
        </w:rPr>
        <w:t xml:space="preserve"> настоящего извещения.</w:t>
      </w:r>
    </w:p>
    <w:p w:rsidR="004906CD" w:rsidRPr="005928B1" w:rsidRDefault="001C4D21" w:rsidP="00C767F0">
      <w:pPr>
        <w:pStyle w:val="af8"/>
        <w:spacing w:before="0" w:line="240" w:lineRule="auto"/>
        <w:ind w:firstLine="567"/>
        <w:rPr>
          <w:sz w:val="24"/>
        </w:rPr>
      </w:pPr>
      <w:bookmarkStart w:id="3" w:name="_Ref316300967"/>
      <w:r w:rsidRPr="005928B1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5928B1" w:rsidRDefault="005C1C51" w:rsidP="00C767F0">
      <w:pPr>
        <w:pStyle w:val="af8"/>
        <w:spacing w:after="60" w:line="240" w:lineRule="auto"/>
        <w:ind w:firstLine="567"/>
        <w:rPr>
          <w:sz w:val="24"/>
        </w:rPr>
      </w:pPr>
      <w:r w:rsidRPr="005928B1">
        <w:rPr>
          <w:sz w:val="24"/>
        </w:rPr>
        <w:t xml:space="preserve">Плата за предоставление </w:t>
      </w:r>
      <w:r w:rsidR="00E03ECB" w:rsidRPr="005928B1">
        <w:rPr>
          <w:sz w:val="24"/>
        </w:rPr>
        <w:t xml:space="preserve">закупочной </w:t>
      </w:r>
      <w:r w:rsidRPr="005928B1">
        <w:rPr>
          <w:sz w:val="24"/>
        </w:rPr>
        <w:t>документации не взимается.</w:t>
      </w:r>
    </w:p>
    <w:p w:rsidR="00D6678C" w:rsidRPr="005928B1" w:rsidRDefault="001C4D21" w:rsidP="00C767F0">
      <w:pPr>
        <w:pStyle w:val="af8"/>
        <w:spacing w:after="60" w:line="240" w:lineRule="auto"/>
        <w:ind w:firstLine="567"/>
        <w:rPr>
          <w:sz w:val="24"/>
        </w:rPr>
      </w:pPr>
      <w:r w:rsidRPr="005928B1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5928B1" w:rsidRDefault="0000393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>Дата начала предоставления разъяснений закупочной документации:</w:t>
      </w:r>
      <w:r w:rsidRPr="005928B1">
        <w:t xml:space="preserve"> </w:t>
      </w:r>
      <w:r w:rsidR="003C4160" w:rsidRPr="005928B1">
        <w:t>с</w:t>
      </w:r>
      <w:r w:rsidR="00C767F0" w:rsidRPr="005928B1">
        <w:t xml:space="preserve"> «</w:t>
      </w:r>
      <w:r w:rsidR="00E26176">
        <w:t>25</w:t>
      </w:r>
      <w:r w:rsidR="00C767F0" w:rsidRPr="005928B1">
        <w:t xml:space="preserve">» </w:t>
      </w:r>
      <w:r w:rsidR="00E26176">
        <w:t>сентября</w:t>
      </w:r>
      <w:r w:rsidR="00C767F0" w:rsidRPr="005928B1">
        <w:t xml:space="preserve"> 2018 </w:t>
      </w:r>
      <w:r w:rsidRPr="005928B1">
        <w:t>года</w:t>
      </w:r>
      <w:r w:rsidR="00C767F0" w:rsidRPr="005928B1">
        <w:t>.</w:t>
      </w:r>
    </w:p>
    <w:p w:rsidR="00003935" w:rsidRPr="005928B1" w:rsidRDefault="00003935" w:rsidP="00C767F0">
      <w:pPr>
        <w:pStyle w:val="aff4"/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928B1">
        <w:rPr>
          <w:b/>
        </w:rPr>
        <w:t>Дата окончания предоставления разъяснений закупочной документации:</w:t>
      </w:r>
      <w:r w:rsidRPr="005928B1">
        <w:t xml:space="preserve"> до «</w:t>
      </w:r>
      <w:r w:rsidR="00E26176">
        <w:t>02</w:t>
      </w:r>
      <w:r w:rsidRPr="005928B1">
        <w:t xml:space="preserve">» </w:t>
      </w:r>
      <w:r w:rsidR="00E26176">
        <w:t>октября</w:t>
      </w:r>
      <w:r w:rsidRPr="005928B1">
        <w:t xml:space="preserve"> 201</w:t>
      </w:r>
      <w:r w:rsidR="00C767F0" w:rsidRPr="005928B1">
        <w:t>8</w:t>
      </w:r>
      <w:r w:rsidRPr="005928B1">
        <w:t xml:space="preserve"> года</w:t>
      </w:r>
      <w:r w:rsidR="00C767F0" w:rsidRPr="005928B1">
        <w:t>.</w:t>
      </w:r>
    </w:p>
    <w:p w:rsidR="00881310" w:rsidRPr="005928B1" w:rsidRDefault="00881310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928B1">
        <w:rPr>
          <w:rStyle w:val="FontStyle128"/>
          <w:b/>
          <w:color w:val="auto"/>
          <w:sz w:val="24"/>
          <w:szCs w:val="24"/>
        </w:rPr>
        <w:t>Внесение изменений в закупочную документацию</w:t>
      </w:r>
      <w:r w:rsidRPr="005928B1">
        <w:rPr>
          <w:rStyle w:val="FontStyle128"/>
          <w:color w:val="auto"/>
          <w:sz w:val="24"/>
          <w:szCs w:val="24"/>
        </w:rPr>
        <w:t xml:space="preserve">: </w:t>
      </w:r>
      <w:r w:rsidR="00DB0D0E" w:rsidRPr="005928B1">
        <w:rPr>
          <w:rStyle w:val="FontStyle128"/>
          <w:color w:val="auto"/>
          <w:sz w:val="24"/>
        </w:rPr>
        <w:t xml:space="preserve">в соответствии с </w:t>
      </w:r>
      <w:r w:rsidR="00DB0D0E" w:rsidRPr="005928B1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5928B1">
        <w:rPr>
          <w:rStyle w:val="FontStyle128"/>
          <w:color w:val="auto"/>
          <w:sz w:val="24"/>
        </w:rPr>
        <w:t xml:space="preserve"> документации</w:t>
      </w:r>
      <w:r w:rsidR="00DB0D0E" w:rsidRPr="005928B1">
        <w:rPr>
          <w:rStyle w:val="FontStyle128"/>
          <w:color w:val="auto"/>
          <w:sz w:val="24"/>
          <w:szCs w:val="24"/>
        </w:rPr>
        <w:t>.</w:t>
      </w:r>
    </w:p>
    <w:p w:rsidR="00334C51" w:rsidRPr="005928B1" w:rsidRDefault="00E2322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 xml:space="preserve">Место подачи и срок окончания подачи заявок на участие в </w:t>
      </w:r>
      <w:r w:rsidR="00E03ECB" w:rsidRPr="005928B1">
        <w:rPr>
          <w:b/>
        </w:rPr>
        <w:t>закупке</w:t>
      </w:r>
      <w:r w:rsidRPr="005928B1">
        <w:rPr>
          <w:b/>
        </w:rPr>
        <w:t xml:space="preserve">: </w:t>
      </w:r>
      <w:r w:rsidRPr="005928B1">
        <w:t xml:space="preserve">заявки на участие в </w:t>
      </w:r>
      <w:r w:rsidR="00E03ECB" w:rsidRPr="005928B1">
        <w:t xml:space="preserve">закупке </w:t>
      </w:r>
      <w:r w:rsidR="00E57C20" w:rsidRPr="005928B1">
        <w:t>должны быть</w:t>
      </w:r>
      <w:r w:rsidR="005914BF" w:rsidRPr="005928B1">
        <w:t xml:space="preserve"> поданы до </w:t>
      </w:r>
      <w:r w:rsidR="00E26176">
        <w:t>13</w:t>
      </w:r>
      <w:r w:rsidR="005914BF" w:rsidRPr="005928B1">
        <w:t>:</w:t>
      </w:r>
      <w:r w:rsidR="00E26176">
        <w:t xml:space="preserve">00 </w:t>
      </w:r>
      <w:r w:rsidR="005914BF" w:rsidRPr="005928B1">
        <w:t>(по московскому времени) «</w:t>
      </w:r>
      <w:r w:rsidR="00E26176">
        <w:t>05</w:t>
      </w:r>
      <w:r w:rsidR="005914BF" w:rsidRPr="005928B1">
        <w:t>»</w:t>
      </w:r>
      <w:r w:rsidR="00E26176">
        <w:t xml:space="preserve"> октября </w:t>
      </w:r>
      <w:r w:rsidR="005914BF" w:rsidRPr="005928B1">
        <w:t>201</w:t>
      </w:r>
      <w:r w:rsidR="00C767F0" w:rsidRPr="005928B1">
        <w:t>8</w:t>
      </w:r>
      <w:r w:rsidR="005914BF" w:rsidRPr="005928B1">
        <w:t xml:space="preserve"> года</w:t>
      </w:r>
      <w:r w:rsidR="00793214" w:rsidRPr="005928B1">
        <w:t xml:space="preserve"> </w:t>
      </w:r>
      <w:r w:rsidR="00FE4106" w:rsidRPr="005928B1">
        <w:t>через соответствующий функционал электронной торговой площадки, указанный в пункте 3 настоящего извещения</w:t>
      </w:r>
      <w:r w:rsidR="00334C51" w:rsidRPr="005928B1">
        <w:t>.</w:t>
      </w:r>
    </w:p>
    <w:p w:rsidR="005C13A2" w:rsidRPr="005928B1" w:rsidRDefault="005C13A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>Дата рассмотрения заявок на участие в закупке:</w:t>
      </w:r>
      <w:r w:rsidRPr="005928B1">
        <w:t xml:space="preserve"> до «</w:t>
      </w:r>
      <w:r w:rsidR="00E26176">
        <w:t>26</w:t>
      </w:r>
      <w:r w:rsidRPr="005928B1">
        <w:t xml:space="preserve">» </w:t>
      </w:r>
      <w:r w:rsidR="00E26176">
        <w:t>октября</w:t>
      </w:r>
      <w:r w:rsidRPr="005928B1">
        <w:t xml:space="preserve"> 201</w:t>
      </w:r>
      <w:r w:rsidR="00C767F0" w:rsidRPr="005928B1">
        <w:t>8</w:t>
      </w:r>
      <w:r w:rsidRPr="005928B1">
        <w:t xml:space="preserve"> года</w:t>
      </w:r>
      <w:r w:rsidR="00C767F0" w:rsidRPr="005928B1">
        <w:t>.</w:t>
      </w:r>
    </w:p>
    <w:p w:rsidR="005C13A2" w:rsidRPr="005928B1" w:rsidRDefault="005C13A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 xml:space="preserve">Дата подведения итогов закупки: </w:t>
      </w:r>
      <w:r w:rsidR="00494165" w:rsidRPr="005928B1">
        <w:t xml:space="preserve">до </w:t>
      </w:r>
      <w:r w:rsidRPr="005928B1">
        <w:t>«</w:t>
      </w:r>
      <w:r w:rsidR="00E26176">
        <w:t>16</w:t>
      </w:r>
      <w:r w:rsidRPr="005928B1">
        <w:t xml:space="preserve">» </w:t>
      </w:r>
      <w:r w:rsidR="00E26176">
        <w:t xml:space="preserve">ноября </w:t>
      </w:r>
      <w:bookmarkStart w:id="4" w:name="_GoBack"/>
      <w:bookmarkEnd w:id="4"/>
      <w:r w:rsidRPr="005928B1">
        <w:t>201</w:t>
      </w:r>
      <w:r w:rsidR="00C767F0" w:rsidRPr="005928B1">
        <w:t>8</w:t>
      </w:r>
      <w:r w:rsidRPr="005928B1">
        <w:t>года.</w:t>
      </w:r>
    </w:p>
    <w:p w:rsidR="00830285" w:rsidRPr="005928B1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  <w:lang w:eastAsia="en-US"/>
        </w:rPr>
        <w:t>Критерии оценки и сопоставления заявок на участие в закупке:</w:t>
      </w:r>
      <w:r w:rsidRPr="005928B1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Pr="005928B1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5928B1">
        <w:rPr>
          <w:rStyle w:val="FontStyle128"/>
          <w:color w:val="auto"/>
          <w:sz w:val="24"/>
          <w:szCs w:val="24"/>
        </w:rPr>
        <w:t>8</w:t>
      </w:r>
      <w:r w:rsidRPr="005928B1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5928B1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928B1">
        <w:rPr>
          <w:rStyle w:val="FontStyle128"/>
          <w:color w:val="auto"/>
          <w:sz w:val="24"/>
          <w:szCs w:val="24"/>
        </w:rPr>
        <w:t xml:space="preserve">В соответствии с </w:t>
      </w:r>
      <w:r w:rsidRPr="005928B1">
        <w:rPr>
          <w:rStyle w:val="FontStyle128"/>
          <w:color w:val="auto"/>
          <w:sz w:val="24"/>
          <w:szCs w:val="24"/>
        </w:rPr>
        <w:lastRenderedPageBreak/>
        <w:t xml:space="preserve">Разделом </w:t>
      </w:r>
      <w:r w:rsidR="008D0F51" w:rsidRPr="005928B1">
        <w:rPr>
          <w:rStyle w:val="FontStyle128"/>
          <w:color w:val="auto"/>
          <w:sz w:val="24"/>
          <w:szCs w:val="24"/>
        </w:rPr>
        <w:t>8</w:t>
      </w:r>
      <w:r w:rsidR="00C767F0" w:rsidRPr="005928B1">
        <w:rPr>
          <w:rStyle w:val="FontStyle128"/>
          <w:color w:val="auto"/>
          <w:sz w:val="24"/>
          <w:szCs w:val="24"/>
        </w:rPr>
        <w:t xml:space="preserve"> </w:t>
      </w:r>
      <w:r w:rsidRPr="005928B1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830285" w:rsidRPr="005928B1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  <w:lang w:eastAsia="en-US"/>
        </w:rPr>
        <w:t>Возможность проведения переговоров</w:t>
      </w:r>
      <w:r w:rsidR="00C767F0" w:rsidRPr="005928B1">
        <w:rPr>
          <w:rStyle w:val="FontStyle128"/>
          <w:b/>
          <w:color w:val="auto"/>
          <w:sz w:val="24"/>
          <w:szCs w:val="24"/>
          <w:lang w:eastAsia="en-US"/>
        </w:rPr>
        <w:t xml:space="preserve">: </w:t>
      </w:r>
      <w:r w:rsidRPr="005928B1">
        <w:t>возможно</w:t>
      </w:r>
    </w:p>
    <w:p w:rsidR="00830285" w:rsidRPr="005928B1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5928B1">
        <w:t xml:space="preserve">не установлено </w:t>
      </w:r>
    </w:p>
    <w:p w:rsidR="00BA6847" w:rsidRPr="005928B1" w:rsidRDefault="005C13A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928B1">
        <w:rPr>
          <w:rStyle w:val="FontStyle128"/>
          <w:b/>
          <w:color w:val="auto"/>
          <w:sz w:val="24"/>
        </w:rPr>
        <w:t>Дата заключения договора:</w:t>
      </w:r>
      <w:r w:rsidRPr="005928B1">
        <w:rPr>
          <w:rStyle w:val="FontStyle128"/>
          <w:color w:val="auto"/>
          <w:sz w:val="24"/>
        </w:rPr>
        <w:t xml:space="preserve">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928B1">
        <w:rPr>
          <w:rStyle w:val="a9"/>
          <w:szCs w:val="26"/>
        </w:rPr>
        <w:footnoteReference w:id="2"/>
      </w:r>
    </w:p>
    <w:p w:rsidR="00830285" w:rsidRPr="005928B1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b/>
        </w:rPr>
        <w:t>Обеспечение исполнения договора и/или возврата аванса и/или гарантийных обязательств:</w:t>
      </w:r>
      <w:r w:rsidR="00C767F0" w:rsidRPr="005928B1">
        <w:rPr>
          <w:b/>
        </w:rPr>
        <w:t xml:space="preserve"> </w:t>
      </w:r>
      <w:r w:rsidRPr="005928B1">
        <w:t>не установлено</w:t>
      </w:r>
      <w:r w:rsidR="00C767F0" w:rsidRPr="005928B1">
        <w:t>.</w:t>
      </w:r>
    </w:p>
    <w:p w:rsidR="00830285" w:rsidRPr="005C13A2" w:rsidRDefault="00830285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0A4EBB">
        <w:rPr>
          <w:rStyle w:val="FontStyle128"/>
          <w:b/>
          <w:sz w:val="24"/>
          <w:szCs w:val="24"/>
        </w:rPr>
        <w:t>Валюта закупки</w:t>
      </w:r>
      <w:r w:rsidRPr="005F3D3F">
        <w:rPr>
          <w:rStyle w:val="FontStyle128"/>
          <w:color w:val="auto"/>
          <w:sz w:val="24"/>
          <w:szCs w:val="24"/>
        </w:rPr>
        <w:t xml:space="preserve">: </w:t>
      </w:r>
      <w:r w:rsidR="00C767F0" w:rsidRPr="005F3D3F">
        <w:t>Российский рубль.</w:t>
      </w:r>
    </w:p>
    <w:p w:rsidR="008504D2" w:rsidRPr="00B10F10" w:rsidRDefault="000349B4" w:rsidP="00C767F0">
      <w:pPr>
        <w:pStyle w:val="aff4"/>
        <w:spacing w:before="60" w:after="60"/>
        <w:ind w:left="0" w:firstLine="567"/>
        <w:contextualSpacing w:val="0"/>
        <w:jc w:val="both"/>
        <w:rPr>
          <w:i/>
        </w:rPr>
      </w:pPr>
      <w:r w:rsidRPr="00B10F10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B10F10">
        <w:rPr>
          <w:i/>
        </w:rPr>
        <w:t>не допускается</w:t>
      </w:r>
      <w:r w:rsidR="00C767F0" w:rsidRPr="00B10F10">
        <w:rPr>
          <w:i/>
        </w:rPr>
        <w:t>.</w:t>
      </w:r>
    </w:p>
    <w:p w:rsidR="00247EF7" w:rsidRPr="005928B1" w:rsidRDefault="0062576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0A4EBB">
        <w:rPr>
          <w:rStyle w:val="FontStyle128"/>
          <w:b/>
          <w:sz w:val="24"/>
          <w:szCs w:val="24"/>
        </w:rPr>
        <w:t>Возможность привлечения субподрядчика/соисполнителя</w:t>
      </w:r>
      <w:r w:rsidRPr="005928B1">
        <w:rPr>
          <w:rStyle w:val="FontStyle128"/>
          <w:b/>
          <w:color w:val="auto"/>
          <w:sz w:val="24"/>
          <w:szCs w:val="24"/>
        </w:rPr>
        <w:t>:</w:t>
      </w:r>
      <w:r w:rsidRPr="005928B1">
        <w:rPr>
          <w:rStyle w:val="FontStyle128"/>
          <w:color w:val="auto"/>
          <w:sz w:val="24"/>
          <w:szCs w:val="24"/>
        </w:rPr>
        <w:t xml:space="preserve"> </w:t>
      </w:r>
      <w:r w:rsidR="003D6358" w:rsidRPr="005928B1">
        <w:t>не допускается</w:t>
      </w:r>
      <w:r w:rsidR="00C767F0" w:rsidRPr="005928B1">
        <w:t>.</w:t>
      </w:r>
    </w:p>
    <w:p w:rsidR="00625762" w:rsidRPr="005928B1" w:rsidRDefault="0062576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rPr>
          <w:rStyle w:val="FontStyle128"/>
          <w:b/>
          <w:color w:val="auto"/>
          <w:sz w:val="24"/>
          <w:szCs w:val="24"/>
        </w:rPr>
        <w:t>Возможность подачи альтернативных предложений:</w:t>
      </w:r>
      <w:r w:rsidRPr="005928B1">
        <w:rPr>
          <w:rStyle w:val="FontStyle128"/>
          <w:color w:val="auto"/>
          <w:sz w:val="24"/>
          <w:szCs w:val="24"/>
        </w:rPr>
        <w:t xml:space="preserve"> </w:t>
      </w:r>
      <w:r w:rsidR="00C767F0" w:rsidRPr="005928B1">
        <w:t>н</w:t>
      </w:r>
      <w:r w:rsidRPr="005928B1">
        <w:t>е допускается</w:t>
      </w:r>
      <w:r w:rsidR="00C767F0" w:rsidRPr="005928B1">
        <w:t>.</w:t>
      </w:r>
    </w:p>
    <w:p w:rsidR="006D5526" w:rsidRPr="005C13A2" w:rsidRDefault="00B12BA7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928B1">
        <w:t>П</w:t>
      </w:r>
      <w:r w:rsidR="00DE65E8" w:rsidRPr="005928B1">
        <w:t xml:space="preserve">одробные условия </w:t>
      </w:r>
      <w:r w:rsidR="00E03ECB" w:rsidRPr="005928B1">
        <w:t>закупки</w:t>
      </w:r>
      <w:r w:rsidRPr="005928B1">
        <w:t xml:space="preserve">, а также условия заключения договора по </w:t>
      </w:r>
      <w:r w:rsidRPr="005C13A2">
        <w:t xml:space="preserve">результатам </w:t>
      </w:r>
      <w:r w:rsidR="00E03ECB" w:rsidRPr="005C13A2">
        <w:t xml:space="preserve">закупки </w:t>
      </w:r>
      <w:r w:rsidR="00DE65E8" w:rsidRPr="005C13A2">
        <w:t xml:space="preserve">содержатся в </w:t>
      </w:r>
      <w:r w:rsidR="00E03ECB" w:rsidRPr="005C13A2">
        <w:t>Закупочной</w:t>
      </w:r>
      <w:r w:rsidR="00DE65E8" w:rsidRPr="005C13A2">
        <w:t xml:space="preserve"> документации</w:t>
      </w:r>
      <w:r w:rsidR="006D5526" w:rsidRPr="005C13A2">
        <w:t xml:space="preserve">, которая является неотъемлемой частью извещения о проведении </w:t>
      </w:r>
      <w:r w:rsidR="00E03ECB" w:rsidRPr="005C13A2">
        <w:t>закупки</w:t>
      </w:r>
      <w:r w:rsidR="006D5526" w:rsidRPr="005C13A2">
        <w:t xml:space="preserve">. </w:t>
      </w:r>
    </w:p>
    <w:p w:rsidR="005C13A2" w:rsidRPr="005C13A2" w:rsidRDefault="005C13A2" w:rsidP="00C767F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567"/>
        <w:contextualSpacing w:val="0"/>
        <w:jc w:val="both"/>
        <w:outlineLvl w:val="0"/>
      </w:pPr>
      <w:r w:rsidRPr="005C13A2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5C13A2">
          <w:rPr>
            <w:rStyle w:val="a8"/>
          </w:rPr>
          <w:t>http://www.interrao-zakupki.ru/</w:t>
        </w:r>
      </w:hyperlink>
      <w:r w:rsidRPr="005C13A2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5C13A2" w:rsidRPr="005C13A2" w:rsidSect="000A4EBB">
      <w:pgSz w:w="11906" w:h="16838" w:code="9"/>
      <w:pgMar w:top="709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3B" w:rsidRDefault="00626D3B">
      <w:r>
        <w:separator/>
      </w:r>
    </w:p>
  </w:endnote>
  <w:endnote w:type="continuationSeparator" w:id="0">
    <w:p w:rsidR="00626D3B" w:rsidRDefault="00626D3B">
      <w:r>
        <w:continuationSeparator/>
      </w:r>
    </w:p>
  </w:endnote>
  <w:endnote w:type="continuationNotice" w:id="1">
    <w:p w:rsidR="00626D3B" w:rsidRDefault="00626D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3B" w:rsidRDefault="00626D3B">
      <w:r>
        <w:separator/>
      </w:r>
    </w:p>
  </w:footnote>
  <w:footnote w:type="continuationSeparator" w:id="0">
    <w:p w:rsidR="00626D3B" w:rsidRDefault="00626D3B">
      <w:r>
        <w:continuationSeparator/>
      </w:r>
    </w:p>
  </w:footnote>
  <w:footnote w:type="continuationNotice" w:id="1">
    <w:p w:rsidR="00626D3B" w:rsidRDefault="00626D3B">
      <w:pPr>
        <w:spacing w:line="240" w:lineRule="auto"/>
      </w:pPr>
    </w:p>
  </w:footnote>
  <w:footnote w:id="2">
    <w:p w:rsidR="005C13A2" w:rsidRDefault="005C13A2" w:rsidP="005C13A2">
      <w:pPr>
        <w:pStyle w:val="ae"/>
      </w:pPr>
      <w:r>
        <w:rPr>
          <w:rStyle w:val="a9"/>
        </w:rPr>
        <w:footnoteRef/>
      </w:r>
      <w:r>
        <w:t xml:space="preserve"> </w:t>
      </w:r>
      <w:r w:rsidRPr="005C13A2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2727367"/>
    <w:multiLevelType w:val="multilevel"/>
    <w:tmpl w:val="FEDAB9F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A4EBB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6536E"/>
    <w:rsid w:val="001B3C23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C63"/>
    <w:rsid w:val="002A3D20"/>
    <w:rsid w:val="002A48AF"/>
    <w:rsid w:val="002A4ECB"/>
    <w:rsid w:val="002B3EF1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011EC"/>
    <w:rsid w:val="004224A9"/>
    <w:rsid w:val="004465FD"/>
    <w:rsid w:val="004557F1"/>
    <w:rsid w:val="004601DD"/>
    <w:rsid w:val="00460971"/>
    <w:rsid w:val="00466AA2"/>
    <w:rsid w:val="0048270B"/>
    <w:rsid w:val="004906CD"/>
    <w:rsid w:val="00494165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5744F"/>
    <w:rsid w:val="005805AA"/>
    <w:rsid w:val="00583BDF"/>
    <w:rsid w:val="0058618D"/>
    <w:rsid w:val="005914BF"/>
    <w:rsid w:val="005928B1"/>
    <w:rsid w:val="005A6DF8"/>
    <w:rsid w:val="005B1792"/>
    <w:rsid w:val="005B2697"/>
    <w:rsid w:val="005C04C2"/>
    <w:rsid w:val="005C13A2"/>
    <w:rsid w:val="005C1C51"/>
    <w:rsid w:val="005D289A"/>
    <w:rsid w:val="005D2E64"/>
    <w:rsid w:val="005E08BF"/>
    <w:rsid w:val="005F3D3F"/>
    <w:rsid w:val="005F73B6"/>
    <w:rsid w:val="00622381"/>
    <w:rsid w:val="00623392"/>
    <w:rsid w:val="00625762"/>
    <w:rsid w:val="00626D3B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2CA2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0F10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A6847"/>
    <w:rsid w:val="00BD5C46"/>
    <w:rsid w:val="00BF7B47"/>
    <w:rsid w:val="00C108A2"/>
    <w:rsid w:val="00C22329"/>
    <w:rsid w:val="00C23E23"/>
    <w:rsid w:val="00C255AC"/>
    <w:rsid w:val="00C432CC"/>
    <w:rsid w:val="00C43680"/>
    <w:rsid w:val="00C509AA"/>
    <w:rsid w:val="00C54650"/>
    <w:rsid w:val="00C626FD"/>
    <w:rsid w:val="00C638F2"/>
    <w:rsid w:val="00C767F0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2617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0CAC"/>
    <w:rsid w:val="00F70945"/>
    <w:rsid w:val="00F77463"/>
    <w:rsid w:val="00F8393F"/>
    <w:rsid w:val="00F92A7E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0A4E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0A4E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rao-zakupki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ffice@sar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ktorg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5D3FA-841F-44B1-8B1C-4CCE9DA3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961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Еремеева Светлана Олеговна</cp:lastModifiedBy>
  <cp:revision>17</cp:revision>
  <cp:lastPrinted>2012-02-06T04:25:00Z</cp:lastPrinted>
  <dcterms:created xsi:type="dcterms:W3CDTF">2015-06-03T11:24:00Z</dcterms:created>
  <dcterms:modified xsi:type="dcterms:W3CDTF">2018-09-24T09:26:00Z</dcterms:modified>
</cp:coreProperties>
</file>